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73F1" w:rsidRDefault="002273F1">
      <w:pPr>
        <w:widowControl w:val="0"/>
        <w:autoSpaceDE w:val="0"/>
        <w:spacing w:line="360" w:lineRule="auto"/>
        <w:ind w:left="142"/>
        <w:jc w:val="center"/>
      </w:pPr>
      <w:r>
        <w:rPr>
          <w:sz w:val="28"/>
          <w:szCs w:val="28"/>
        </w:rPr>
        <w:t>FAC-SIMILE RICHIESTA DI OFFERTA REALE DI SOMME DI DENARO (CONTANTE/ASSEGNI/VAGLIA) E DI COSE MOBILI DA ESEGUIRSI PRESSO IL DOMICILIO DEL DEBITORE</w:t>
      </w:r>
    </w:p>
    <w:p w:rsidR="002273F1" w:rsidRDefault="002273F1">
      <w:pPr>
        <w:widowControl w:val="0"/>
        <w:autoSpaceDE w:val="0"/>
        <w:ind w:left="142"/>
        <w:jc w:val="center"/>
      </w:pPr>
    </w:p>
    <w:p w:rsidR="002273F1" w:rsidRDefault="002273F1">
      <w:pPr>
        <w:widowControl w:val="0"/>
        <w:autoSpaceDE w:val="0"/>
        <w:ind w:left="-567" w:right="14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RICHIESTA DI OFFERTA REALE </w:t>
      </w:r>
    </w:p>
    <w:p w:rsidR="002273F1" w:rsidRDefault="002273F1">
      <w:pPr>
        <w:widowControl w:val="0"/>
        <w:autoSpaceDE w:val="0"/>
        <w:ind w:left="-567" w:right="141"/>
        <w:jc w:val="center"/>
        <w:rPr>
          <w:sz w:val="28"/>
          <w:szCs w:val="28"/>
        </w:rPr>
      </w:pPr>
      <w:r>
        <w:rPr>
          <w:b/>
          <w:sz w:val="32"/>
          <w:szCs w:val="32"/>
        </w:rPr>
        <w:t>(ex art. 1209 e segg., c.c.)</w:t>
      </w:r>
    </w:p>
    <w:p w:rsidR="002273F1" w:rsidRDefault="002273F1">
      <w:pPr>
        <w:widowControl w:val="0"/>
        <w:autoSpaceDE w:val="0"/>
        <w:ind w:left="-567" w:right="141"/>
        <w:jc w:val="center"/>
        <w:rPr>
          <w:sz w:val="28"/>
          <w:szCs w:val="28"/>
        </w:rPr>
      </w:pP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sz w:val="28"/>
          <w:szCs w:val="28"/>
        </w:rPr>
      </w:pPr>
      <w:r>
        <w:rPr>
          <w:sz w:val="28"/>
          <w:szCs w:val="28"/>
        </w:rPr>
        <w:t>Il sig. ......................................., nato a …...................................., residente in …............................., C.F. …........................................., rappresentato e difeso dall'avv. …......................................................, elettivamente domiciliato in ….........................................., PEC …......................................................, premesso: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sz w:val="28"/>
          <w:szCs w:val="28"/>
        </w:rPr>
      </w:pPr>
      <w:r>
        <w:rPr>
          <w:sz w:val="28"/>
          <w:szCs w:val="28"/>
        </w:rPr>
        <w:t>- che il sig. …………………………… è debitore della complessiva somma di € …………… ovvero è tenuto alla consegna dei seguenti beni mobili ………………………………………..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……………………………, in favore di …………………………, in virtù di ……………….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………………………………………………………………………………………………….;</w:t>
      </w:r>
    </w:p>
    <w:p w:rsidR="002273F1" w:rsidRDefault="002273F1">
      <w:pPr>
        <w:widowControl w:val="0"/>
        <w:numPr>
          <w:ilvl w:val="0"/>
          <w:numId w:val="3"/>
        </w:numPr>
        <w:autoSpaceDE w:val="0"/>
        <w:spacing w:line="360" w:lineRule="auto"/>
        <w:ind w:left="-993" w:right="-1402" w:hanging="141"/>
        <w:jc w:val="both"/>
        <w:rPr>
          <w:sz w:val="28"/>
          <w:szCs w:val="28"/>
        </w:rPr>
      </w:pPr>
      <w:r>
        <w:rPr>
          <w:sz w:val="28"/>
          <w:szCs w:val="28"/>
        </w:rPr>
        <w:t>che è intenzione del sig. …………………………. procedere all’offerta reale della somma di € …………………….. ovvero dei seguenti beni mobili ………………………………………</w:t>
      </w:r>
    </w:p>
    <w:p w:rsidR="002273F1" w:rsidRDefault="002273F1">
      <w:pPr>
        <w:widowControl w:val="0"/>
        <w:autoSpaceDE w:val="0"/>
        <w:spacing w:line="360" w:lineRule="auto"/>
        <w:ind w:left="-993" w:right="-140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in favore di …………………………………………………;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Quanto innanzi premesso, il sottoscritto Avv. …................................, nella qualità,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CHIEDE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all’UNEP presso il Tribunale di Fermo di eseguire l’offerta reale della somma di € …………...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ovvero dei beni mobili suindicati in favore di ………………………………………………….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Allega: (indicare documenti giustificativi della richiesta, ad esempio atti giudiziari, scritture private, ecc..)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</w:pPr>
      <w:r>
        <w:rPr>
          <w:color w:val="000000"/>
          <w:sz w:val="28"/>
          <w:szCs w:val="28"/>
        </w:rPr>
        <w:t>Luogo e data, __________________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Firma ____________________</w:t>
      </w:r>
    </w:p>
    <w:p w:rsidR="002273F1" w:rsidRDefault="002273F1">
      <w:pPr>
        <w:widowControl w:val="0"/>
        <w:autoSpaceDE w:val="0"/>
        <w:spacing w:line="360" w:lineRule="auto"/>
        <w:ind w:left="-1131" w:right="-1402" w:firstLine="8"/>
        <w:jc w:val="both"/>
      </w:pPr>
    </w:p>
    <w:p w:rsidR="002273F1" w:rsidRDefault="002273F1">
      <w:pPr>
        <w:widowControl w:val="0"/>
        <w:autoSpaceDE w:val="0"/>
        <w:spacing w:line="360" w:lineRule="auto"/>
        <w:ind w:left="-1134" w:right="-1402"/>
        <w:jc w:val="both"/>
      </w:pPr>
      <w:r>
        <w:rPr>
          <w:b/>
          <w:sz w:val="28"/>
          <w:szCs w:val="28"/>
          <w:u w:val="single"/>
        </w:rPr>
        <w:t xml:space="preserve">N.B.: NELLE OFFERTE REALI SI APPLICANO LE TARIFFE NOTARILI. I COSTI OSCILLANO TRA € 100,00 ED € 200,00, OLTRE EVENTUALI SPESE DI REGISTRAZIONE (MINIMO € 200,00), SE DOVUTA (AD ESEMPIO IN CASO DI ACCETTAZIONE DELL’OFFERTA REALE DI SOMME DI DENARO O ASSEGNI). </w:t>
      </w:r>
    </w:p>
    <w:sectPr w:rsidR="002273F1" w:rsidSect="002273F1">
      <w:pgSz w:w="12240" w:h="15840"/>
      <w:pgMar w:top="720" w:right="2290" w:bottom="1134" w:left="172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63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3F1"/>
    <w:rsid w:val="00227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numPr>
        <w:numId w:val="2"/>
      </w:numPr>
      <w:ind w:left="0" w:right="80" w:firstLine="0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numPr>
        <w:ilvl w:val="1"/>
        <w:numId w:val="2"/>
      </w:numPr>
      <w:ind w:left="0" w:right="80" w:firstLine="0"/>
      <w:outlineLvl w:val="1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73F1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73F1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Carpredefinitoparagrafo">
    <w:name w:val="Car. predefinito paragrafo"/>
  </w:style>
  <w:style w:type="character" w:customStyle="1" w:styleId="Carpredefinitoparagrafo3">
    <w:name w:val="Car. predefinito paragraf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Carpredefinitoparagrafo2">
    <w:name w:val="Car. predefinito paragraf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8Num4z0">
    <w:name w:val="WW8Num4z0"/>
    <w:rPr>
      <w:rFonts w:ascii="Times New Roman" w:hAnsi="Times New Roman"/>
      <w:color w:val="auto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Carpredefinitoparagrafo1">
    <w:name w:val="Car. predefinito paragrafo1"/>
  </w:style>
  <w:style w:type="character" w:customStyle="1" w:styleId="CarattereCarattere1">
    <w:name w:val="Carattere Carattere1"/>
    <w:basedOn w:val="Carpredefinitoparagrafo1"/>
    <w:rPr>
      <w:rFonts w:cs="Times New Roman"/>
      <w:sz w:val="24"/>
      <w:szCs w:val="24"/>
    </w:rPr>
  </w:style>
  <w:style w:type="character" w:customStyle="1" w:styleId="CarattereCarattere">
    <w:name w:val="Carattere Carattere"/>
    <w:basedOn w:val="Carpredefinitoparagrafo1"/>
    <w:rPr>
      <w:rFonts w:cs="Times New Roman"/>
      <w:b/>
      <w:sz w:val="24"/>
      <w:szCs w:val="24"/>
    </w:rPr>
  </w:style>
  <w:style w:type="character" w:customStyle="1" w:styleId="Punti">
    <w:name w:val="Punti"/>
    <w:rPr>
      <w:rFonts w:ascii="OpenSymbol" w:eastAsia="Times New Roman" w:hAnsi="OpenSymbol"/>
    </w:rPr>
  </w:style>
  <w:style w:type="character" w:customStyle="1" w:styleId="Caratteredinumerazione">
    <w:name w:val="Carattere di numerazione"/>
  </w:style>
  <w:style w:type="paragraph" w:customStyle="1" w:styleId="Titolo">
    <w:name w:val="Titolo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273F1"/>
    <w:rPr>
      <w:sz w:val="24"/>
      <w:szCs w:val="24"/>
      <w:lang w:eastAsia="zh-CN"/>
    </w:rPr>
  </w:style>
  <w:style w:type="paragraph" w:styleId="List">
    <w:name w:val="List"/>
    <w:basedOn w:val="BodyText"/>
    <w:uiPriority w:val="99"/>
    <w:rPr>
      <w:rFonts w:cs="Mangal"/>
    </w:rPr>
  </w:style>
  <w:style w:type="paragraph" w:styleId="Caption">
    <w:name w:val="caption"/>
    <w:basedOn w:val="Normal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"/>
    <w:pPr>
      <w:suppressLineNumbers/>
    </w:pPr>
    <w:rPr>
      <w:rFonts w:cs="Mangal"/>
    </w:rPr>
  </w:style>
  <w:style w:type="paragraph" w:customStyle="1" w:styleId="Intestazione3">
    <w:name w:val="Intestazione3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testazione2">
    <w:name w:val="Intestazione2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testazione1">
    <w:name w:val="Intestazione1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ntenutocornice">
    <w:name w:val="Contenuto cornice"/>
    <w:basedOn w:val="BodyTex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207</Words>
  <Characters>1729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OCR Document</dc:title>
  <dc:subject/>
  <dc:creator>Readiris</dc:creator>
  <cp:keywords/>
  <dc:description/>
  <cp:lastModifiedBy/>
  <cp:revision>1</cp:revision>
  <cp:lastPrinted>2015-08-31T16:35:00Z</cp:lastPrinted>
  <dcterms:created xsi:type="dcterms:W3CDTF">2015-11-27T21:42:00Z</dcterms:created>
  <dcterms:modified xsi:type="dcterms:W3CDTF">2018-04-19T10:12:00Z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Readiris</vt:lpwstr>
  </property>
</Properties>
</file>